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tabs>
          <w:tab w:val="left" w:pos="2160"/>
        </w:tabs>
        <w:jc w:val="center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金門縣烈嶼鄉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u w:val="single"/>
          <w:rtl w:val="0"/>
        </w:rPr>
        <w:t xml:space="preserve"> 上岐 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國民小學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u w:val="single"/>
          <w:rtl w:val="0"/>
        </w:rPr>
        <w:t xml:space="preserve"> 110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學年度第一學期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u w:val="single"/>
          <w:rtl w:val="0"/>
        </w:rPr>
        <w:t xml:space="preserve">五 年級 彈性(多元文化)</w:t>
      </w:r>
      <w:r w:rsidDel="00000000" w:rsidR="00000000" w:rsidRPr="00000000">
        <w:rPr>
          <w:rFonts w:ascii="DFKai-SB" w:cs="DFKai-SB" w:eastAsia="DFKai-SB" w:hAnsi="DFKai-SB"/>
          <w:b w:val="1"/>
          <w:color w:val="000000"/>
          <w:sz w:val="24"/>
          <w:szCs w:val="24"/>
          <w:rtl w:val="0"/>
        </w:rPr>
        <w:t xml:space="preserve">教學計畫表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  設計者：陳元得</w:t>
      </w:r>
    </w:p>
    <w:p w:rsidR="00000000" w:rsidDel="00000000" w:rsidP="00000000" w:rsidRDefault="00000000" w:rsidRPr="00000000" w14:paraId="00000002">
      <w:pPr>
        <w:widowControl w:val="0"/>
        <w:tabs>
          <w:tab w:val="left" w:pos="2160"/>
        </w:tabs>
        <w:ind w:firstLine="6"/>
        <w:jc w:val="both"/>
        <w:rPr>
          <w:rFonts w:ascii="DFKai-SB" w:cs="DFKai-SB" w:eastAsia="DFKai-SB" w:hAnsi="DFKai-SB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一．教材來源：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u w:val="single"/>
          <w:rtl w:val="0"/>
        </w:rPr>
        <w:t xml:space="preserve">康軒版Follow Me 7</w:t>
      </w:r>
    </w:p>
    <w:p w:rsidR="00000000" w:rsidDel="00000000" w:rsidP="00000000" w:rsidRDefault="00000000" w:rsidRPr="00000000" w14:paraId="00000003">
      <w:pPr>
        <w:widowControl w:val="0"/>
        <w:tabs>
          <w:tab w:val="left" w:pos="2160"/>
        </w:tabs>
        <w:ind w:firstLine="6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二．學習領域教學節數：每週  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u w:val="single"/>
          <w:rtl w:val="0"/>
        </w:rPr>
        <w:t xml:space="preserve"> 1 </w:t>
      </w: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 節，學期總節數： 21節。</w:t>
      </w:r>
    </w:p>
    <w:p w:rsidR="00000000" w:rsidDel="00000000" w:rsidP="00000000" w:rsidRDefault="00000000" w:rsidRPr="00000000" w14:paraId="00000004">
      <w:pPr>
        <w:widowControl w:val="0"/>
        <w:tabs>
          <w:tab w:val="left" w:pos="2160"/>
        </w:tabs>
        <w:jc w:val="both"/>
        <w:rPr>
          <w:rFonts w:ascii="DFKai-SB" w:cs="DFKai-SB" w:eastAsia="DFKai-SB" w:hAnsi="DFKai-SB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三．本學期學習目標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能了解並正確使用各課句型對話。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能模擬各課主角人物演出對話內容。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能辨識並使用各課所學之應用字彙。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能辨識並讀出字母在單字中的發音及拼讀。                                              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能熟悉並正確跟讀各課會話短句。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能吟唱各課韻文。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學會唱各課歌謠。</w:t>
      </w:r>
    </w:p>
    <w:p w:rsidR="00000000" w:rsidDel="00000000" w:rsidP="00000000" w:rsidRDefault="00000000" w:rsidRPr="00000000" w14:paraId="0000000D">
      <w:pPr>
        <w:widowControl w:val="0"/>
        <w:rPr>
          <w:rFonts w:ascii="DFKai-SB" w:cs="DFKai-SB" w:eastAsia="DFKai-SB" w:hAnsi="DFKai-SB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4"/>
          <w:szCs w:val="24"/>
          <w:rtl w:val="0"/>
        </w:rPr>
        <w:t xml:space="preserve">四．本學期課程內涵: </w:t>
      </w:r>
      <w:r w:rsidDel="00000000" w:rsidR="00000000" w:rsidRPr="00000000">
        <w:rPr>
          <w:rtl w:val="0"/>
        </w:rPr>
      </w:r>
    </w:p>
    <w:tbl>
      <w:tblPr>
        <w:tblStyle w:val="Table1"/>
        <w:tblW w:w="14460.0" w:type="dxa"/>
        <w:jc w:val="left"/>
        <w:tblInd w:w="27.000000000000004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58"/>
        <w:gridCol w:w="5458"/>
        <w:gridCol w:w="12"/>
        <w:gridCol w:w="5088"/>
        <w:gridCol w:w="992"/>
        <w:gridCol w:w="1418"/>
        <w:gridCol w:w="1134"/>
        <w:tblGridChange w:id="0">
          <w:tblGrid>
            <w:gridCol w:w="358"/>
            <w:gridCol w:w="5458"/>
            <w:gridCol w:w="12"/>
            <w:gridCol w:w="5088"/>
            <w:gridCol w:w="992"/>
            <w:gridCol w:w="1418"/>
            <w:gridCol w:w="1134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000000" w:space="0" w:sz="12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週</w:t>
            </w:r>
          </w:p>
        </w:tc>
        <w:tc>
          <w:tcPr>
            <w:tcBorders>
              <w:top w:color="000000" w:space="0" w:sz="12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能力指標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對應能力指標之單元名稱</w:t>
            </w:r>
          </w:p>
        </w:tc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節數</w:t>
            </w:r>
          </w:p>
        </w:tc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評量方式</w:t>
            </w:r>
          </w:p>
        </w:tc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備註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一</w:t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能聽懂簡單的句子。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3-1-4 能辨識故事、韻文、歌謠中的常用字詞。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4-1-7 能掌握英文書寫格式寫出簡單的句子。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2-3-2 能比較國內不同區域性環境議題的特徵。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Get Ready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1.複習常見子音群的發音及字母拼讀規則。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能詢問並回答日常進行的課後活動。</w:t>
            </w:r>
          </w:p>
          <w:p w:rsidR="00000000" w:rsidDel="00000000" w:rsidP="00000000" w:rsidRDefault="00000000" w:rsidRPr="00000000" w14:paraId="00000022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028">
            <w:pPr>
              <w:widowControl w:val="0"/>
              <w:ind w:left="-22" w:hanging="7.000000000000002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9/1</w:t>
            </w:r>
          </w:p>
          <w:p w:rsidR="00000000" w:rsidDel="00000000" w:rsidP="00000000" w:rsidRDefault="00000000" w:rsidRPr="00000000" w14:paraId="0000002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110學年第1學期開學日並正式上課</w:t>
            </w:r>
          </w:p>
          <w:p w:rsidR="00000000" w:rsidDel="00000000" w:rsidP="00000000" w:rsidRDefault="00000000" w:rsidRPr="00000000" w14:paraId="0000002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二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4-1-3 能臨摹抄寫課堂中習得的詞彙。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ind w:left="24" w:right="24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Unit 1 Be an Early Bird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1.能詢問並回答各種作息的時間。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2.能熟練本課單字 have breakfast, have lunch, have dinner, get, go to school, go home, go to bed。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3.能聽懂並應用本課主要句型。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4.能樂於與班上學生進行口語練習。</w:t>
            </w:r>
          </w:p>
          <w:p w:rsidR="00000000" w:rsidDel="00000000" w:rsidP="00000000" w:rsidRDefault="00000000" w:rsidRPr="00000000" w14:paraId="00000039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8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三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4-1-3 能臨摹抄寫課堂中習得的詞彙。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3-2-3 尊重不同族群與文化背景對環境的態度及行為。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" w:right="57" w:hanging="56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7-1-4 能認識外國風土民情。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1-3-4瞭解世界上不同的群體、文化和國家，能尊重欣賞其差異。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1-3-2瞭解飲食與人際互動的關係。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1-3-3接納他人所喜歡的食物。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2-3-1瞭解基本的生態原則，以及人類與自然和諧共生的關係。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ind w:left="24" w:right="24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Unit 1 Be an Early Bird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1.能詢問並回答各種作息的時間。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2.能熟練本課單字 have breakfast, have lunch, have dinner, get, go to school, go home, go to bed。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能聽懂並應用本課主要句型。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能樂於與班上學生進行口語練習。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課堂觀察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05E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四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2-1-12 能進行簡易的角色扮演 (role play)。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3-1-8 能藉圖畫、圖示等視覺輔助，閱讀並了解簡易故事及兒童短劇中的大致內容。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4-1-4 能臨摹抄寫課堂中習得的句子。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2-3-2 能比較國內不同區域性環境議題的特徵。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" w:right="24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1 Be an Early Bird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能聽懂並朗讀本課故事內容。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能聽懂並應用本課的俚語。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能分辨並應用「主詞為第三人稱單數，have要變has，go 要變為goes」的用法。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075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五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1-1-11 能聽懂簡易兒童故事及兒童短劇的大致內容。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2-1-11 能以所習得的英語看圖說話。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3-1-8 能跟著老師或錄音帶正確地朗讀課本中的對話和故事。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4-1-7 能掌握英文書寫格式寫出簡單的句子。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3-2-3 尊重不同族群與文化背景對環境的態度及行為。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7-1-4 能認識外國風土民情。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1-3-4瞭解世界上不同的群體、文化和國家，能尊重欣賞其差異。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1-3-1比較不同的個人飲食習慣。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1-3-2瞭解飲食與人際互動的關係。</w:t>
            </w:r>
          </w:p>
          <w:p w:rsidR="00000000" w:rsidDel="00000000" w:rsidP="00000000" w:rsidRDefault="00000000" w:rsidRPr="00000000" w14:paraId="00000085">
            <w:pPr>
              <w:widowControl w:val="0"/>
              <w:ind w:right="57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1 Be an Early Bird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1.能聽懂並應用本課的俚語。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2.能聽懂並了解短文大意。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3.能聽辨、認讀a_e, ai和ay的字母拼讀發音規則與字母拼讀單字。</w:t>
            </w:r>
          </w:p>
          <w:p w:rsidR="00000000" w:rsidDel="00000000" w:rsidP="00000000" w:rsidRDefault="00000000" w:rsidRPr="00000000" w14:paraId="0000008B">
            <w:pPr>
              <w:widowControl w:val="0"/>
              <w:ind w:left="240" w:hanging="24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091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六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1-1-11 能聽懂簡易兒童故事及兒童短劇的大致內容。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2-1-11 能以所習得的英語看圖說話。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3-1-8 能跟著老師或錄音帶正確地朗讀課本中的對話和故事。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4-1-7 能掌握英文書寫格式寫出簡單的句子。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3-2-3 尊重不同族群與文化背景對環境的態度及行為。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7-1-4 能認識外國風土民情。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1-3-4瞭解世界上不同的群體、文化和國家，能尊重欣賞其差異。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1-3-1比較不同的個人飲食習慣。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1-3-2瞭解飲食與人際互動的關係。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Unit 2 I Could Eat a Horse!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能詢問並回答自己想吃的食物。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能熟練本課字彙 pizza, rice, steak, fried chicken, dumplings, noodles, French fries。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能聽懂並應用本課主要句型。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能樂於與班上學生進行口語練習。</w:t>
            </w:r>
          </w:p>
          <w:p w:rsidR="00000000" w:rsidDel="00000000" w:rsidP="00000000" w:rsidRDefault="00000000" w:rsidRPr="00000000" w14:paraId="000000A8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0AE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七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能聽懂簡單的句子。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2-1-11 能以所習得的英語看圖說話。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3-1-4 能辨識故事、韻文、歌謠中的常用字詞。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4-1-6 能依圖示填寫重要字詞。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3-3-6 利用科技蒐集生活相關資訊。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Unit 2 I Could Eat a Horse!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1.能聽懂並能應用本單元主要句型。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2.能樂於與班上同學進行口語練習活動。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3.能聽懂故事並朗讀本課故事內容。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4.能聽懂並應用本課的俚語</w:t>
            </w:r>
          </w:p>
          <w:p w:rsidR="00000000" w:rsidDel="00000000" w:rsidP="00000000" w:rsidRDefault="00000000" w:rsidRPr="00000000" w14:paraId="000000BF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八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1-1-11 能聽懂簡易兒童故事及兒童短劇的大致內容。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2-1-11 能以所習得的英語看圖說話。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3-1-8 能跟著老師或錄音帶正確地朗讀課本中的對話和故事。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4-1-7 能掌握英文書寫格式寫出簡單的句子。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3-2-3 尊重不同族群與文化背景對環境的態度及行為。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7-1-4 能認識外國風土民情。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1-3-4瞭解世界上不同的群體、文化和國家，能尊重欣賞其差異。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1-3-1比較不同的個人飲食習慣。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1-3-2瞭解飲食與人際互動的關係。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Unit 2 I Could Eat a Horse!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1.能了解並應用「some+可數名詞複數 / some+不可數名詞」的用法。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2.能聽懂並應用本課的俚語。</w:t>
            </w:r>
          </w:p>
          <w:p w:rsidR="00000000" w:rsidDel="00000000" w:rsidP="00000000" w:rsidRDefault="00000000" w:rsidRPr="00000000" w14:paraId="000000D9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九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1-1-11 能聽懂簡易兒童故事及兒童短劇的大致內容。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2-1-11 能以所習得的英語看圖說話。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3-1-8 能跟著老師或錄音帶正確地朗讀課本中的對話和故事。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4-1-7 能掌握英文書寫格式寫出簡單的句子。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3-2-3 尊重不同族群與文化背景對環境的態度及行為。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7-1-4 能認識外國風土民情。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1-3-4瞭解世界上不同的群體、文化和國家，能尊重欣賞其差異。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1-3-1比較不同的個人飲食習慣。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1-3-2瞭解飲食與人際互動的關係。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Unit 2 I Could Eat a Horse!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1.能聽懂並了解短文大意。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2.能聽辨、認讀e_e, ee和ea的字母拼讀發音規則與字母拼讀單字。</w:t>
            </w:r>
          </w:p>
          <w:p w:rsidR="00000000" w:rsidDel="00000000" w:rsidP="00000000" w:rsidRDefault="00000000" w:rsidRPr="00000000" w14:paraId="000000F4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0FA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2-1-12 能進行簡易的角色扮演 (role play)。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3-1-8 能藉圖畫、圖示等視覺輔助，閱讀並了解簡易故事及兒童短劇中的大致內容。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4-1-4 能臨摹抄寫課堂中習得的句子。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3-3-6 利用科技蒐集生活相關資訊。</w:t>
            </w:r>
          </w:p>
          <w:p w:rsidR="00000000" w:rsidDel="00000000" w:rsidP="00000000" w:rsidRDefault="00000000" w:rsidRPr="00000000" w14:paraId="00000104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1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1.能熟練 Units 1~2 的故事對話。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2.能熟練 Units 1~2 的字音與字母拼讀單字。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3.能聽辨、認讀 i_e, ie和y的字音與字母拼讀單字。</w:t>
            </w:r>
          </w:p>
          <w:p w:rsidR="00000000" w:rsidDel="00000000" w:rsidP="00000000" w:rsidRDefault="00000000" w:rsidRPr="00000000" w14:paraId="0000010A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第一次定期考查週</w:t>
            </w:r>
          </w:p>
          <w:p w:rsidR="00000000" w:rsidDel="00000000" w:rsidP="00000000" w:rsidRDefault="00000000" w:rsidRPr="00000000" w14:paraId="0000010B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111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國小第1學期第一次定期評量週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十一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1-1-11 能聽懂簡易兒童故事及兒童短劇的大致內容。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2-1-11 能以所習得的英語看圖說話。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3-1-8 能跟著老師或錄音帶正確地朗讀課本中的對話和故事。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4-1-7 能掌握英文書寫格式寫出簡單的句子。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3-2-3 尊重不同族群與文化背景對環境的態度及行為。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7-1-4 能認識外國風土民情。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1-3-4瞭解世界上不同的群體、文化和國家，能尊重欣賞其差異。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1-3-1比較不同的個人飲食習慣。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1-3-2瞭解飲食與人際互動的關係。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1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1.能熟練 Units 1~2 的故事對話。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2.能熟練 Units 1~2 的字音與字母拼讀單字。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3.能聽辨、認讀 i_e, ie和y的字音與字母拼讀單字。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12D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十二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能聽懂簡單的句子。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4-1-5 能拼寫一些基本常用字詞（至少一百八十個）。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5-1-4 口語部份至少會應用三百個字詞，書寫部份至少會拼寫其中一百八十個字詞，以應用於簡易的日常溝通中。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2-3-2 能比較國內不同區域性環境議題的特徵。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3-2-3 尊重不同族群與文化背景對環境的態度及行為。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3-3-6 利用科技蒐集生活相關資訊。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" w:right="0" w:hanging="56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" w:right="57" w:hanging="56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7-1-4</w:t>
            </w:r>
          </w:p>
        </w:tc>
        <w:tc>
          <w:tcPr/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3 It’s All Greek to Me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能詢問並回答各個國家的名稱。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能熟練本課單字 Canada, Egypt, Greece, Italy, Japan, Taiwan, the UK, the USA。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能聽懂並應用本課主要句型。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能樂於與班上學生進行口語練習。</w:t>
            </w:r>
          </w:p>
          <w:p w:rsidR="00000000" w:rsidDel="00000000" w:rsidP="00000000" w:rsidRDefault="00000000" w:rsidRPr="00000000" w14:paraId="00000143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149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十三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1-1-5 能聽辨基本的單字、片語及句子的重音。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2-1-11 能以所習得的英語看圖說話。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3-1-4 能辨識故事、韻文、歌謠中的常用字詞。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4-1-5 能拼寫一些基本常用字詞（至少一百八十個）。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5-1-4 口語部份至少會應用三百個字詞，書寫部份至少會拼寫其中一百八十個字詞，以應用於簡易的日常溝通中。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【環境教育】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2-3-2 能比較國內不同區域性環境議題的特徵。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3-2-3 尊重不同族群與文化背景對環境的態度及行為。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3-3-6 利用科技蒐集生活相關資訊。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" w:right="57" w:hanging="56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3 It’s All Greek to Me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能聽懂並朗讀本課故事內容。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能聽懂並應用本課的俚語。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能分辨並應用「國名、星期、人名的字首須大寫」之用法。</w:t>
            </w:r>
          </w:p>
          <w:p w:rsidR="00000000" w:rsidDel="00000000" w:rsidP="00000000" w:rsidRDefault="00000000" w:rsidRPr="00000000" w14:paraId="0000015C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162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十四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能聽懂簡單的句子。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2-1-11 能以所習得的英語看圖說話。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3-1-4 能辨識故事、韻文、歌謠中的常用字詞。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4-1-6 能依圖示填寫重要字詞。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24" w:line="240" w:lineRule="auto"/>
              <w:ind w:left="57" w:right="57" w:hanging="34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1-3-3 接納他人所喜歡的食物。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1-2-6 瞭解均衡的飲食並應用於生活中。</w:t>
            </w:r>
          </w:p>
          <w:p w:rsidR="00000000" w:rsidDel="00000000" w:rsidP="00000000" w:rsidRDefault="00000000" w:rsidRPr="00000000" w14:paraId="0000016D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F">
            <w:pPr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Unit 4 You’re Under My Umbrella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能詢問並回答物品的主人。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能熟練本課字彙cellphone, key, watch, water bottle, umbrella, glasses, gloves, shoes。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能聽懂並應用本課主要句型。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能樂於與班上學生進行口語練習。</w:t>
            </w:r>
          </w:p>
          <w:p w:rsidR="00000000" w:rsidDel="00000000" w:rsidP="00000000" w:rsidRDefault="00000000" w:rsidRPr="00000000" w14:paraId="00000174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17A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C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十五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2-1-12 能進行簡易的角色扮演 (role play)。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3-1-8 能藉圖畫、圖示等視覺輔助，閱讀並了解簡易故事及兒童短劇中的大致內容。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4-1-4 能臨摹抄寫課堂中習得的句子。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24" w:line="240" w:lineRule="auto"/>
              <w:ind w:left="57" w:right="57" w:hanging="34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1-3-3 接納他人所喜歡的食物。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1-2-6 瞭解均衡的飲食並應用於生活中。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4 You’re Under My Umbrella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能聽懂並能應用本單元主要句型。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能樂於與班上同學進行口語練習活動。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能聽懂故事並朗讀本課故事內容。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能聽懂並應用本課的俚語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D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192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4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十六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4-1-6 能依圖示填寫重要字詞。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24" w:line="240" w:lineRule="auto"/>
              <w:ind w:left="57" w:right="57" w:hanging="34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3-3-6 利用科技蒐集生活相關資訊。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2-1-11 能以所習得的英語看圖說話。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*2-1-12 能進行簡易的角色扮演(role play)。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3-1-4 能辨識歌謠、韻文、故事中的常用字詞。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3-1-7 能朗讀課本中的對話和故事。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*3-1-8 能藉圖畫、圖示等視覺輔助，閱讀並瞭解簡易故事及兒童短劇中的大致內容。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4-1-3 能臨摹抄寫課堂中習得的詞彙。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4-1-4 能臨摹抄寫課堂中習得的句子。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4-1-5 能拼寫一些基本常用字詞(至少180個)。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4-1-6 能依圖畫、圖示填寫重要字詞。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4-1-7 能掌握英文書寫格式寫出簡單的句子。</w:t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5-1-2 能聽懂及辨識課堂中所習得的英語詞彙。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5-1-3 在聽讀時，能辨識書本中相對應的書寫文字。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5-1-4 口語部分至少會應用300個字詞，書寫部分至少會拼寫其中180個字詞，以應用於簡易的日常溝通中。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5-1-6 能運用字母拼讀法(phonics)。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*5-1-7 能依文字或口語提示寫出重要字詞。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 樂於參與各種課堂練習活動。</w:t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6-1-2 樂於回答老師或同學所提的問題。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6-1-3對於老師的說明與演示，能集中注意力。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6-1-4 主動預習、溫習功課。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6-1-9在生活中有使用英語機會時，樂於嘗試。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6-1-12 樂於參與有助提升英語能力的活動。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6-1-13 能認真完成教師交待的作業。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" w:right="0" w:hanging="56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7-1-4 能認識外國風土民情。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" w:right="0" w:hanging="56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" w:right="0" w:hanging="56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2-2-1培養良好的人際互動能力。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" w:right="0" w:hanging="56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2-2-2激發對工作世界的好奇心。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" w:right="57" w:hanging="56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3-2-1培養規劃及運用時間的能力。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" w:right="0" w:hanging="56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【人權教育】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" w:right="0" w:hanging="56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1-3-4瞭解世界上不同的群體、文化和國家，能尊重欣賞其差異。</w:t>
            </w:r>
          </w:p>
          <w:p w:rsidR="00000000" w:rsidDel="00000000" w:rsidP="00000000" w:rsidRDefault="00000000" w:rsidRPr="00000000" w14:paraId="000001BC">
            <w:pPr>
              <w:widowControl w:val="0"/>
              <w:ind w:left="57" w:right="57" w:firstLine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4 You’re Under My Umbrella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1.能分辨並應用「所有格」的用法。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2.能聽懂並應用本課的俚語。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2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1C7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9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十七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能聽懂簡單的句子。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1-1-11 能聽懂簡易兒童故事及兒童短劇的大致內容。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3-1-4 能辨識故事、韻文、歌謠中的常用字詞。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4-1-4 能臨摹抄寫課堂中習得的句子。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5-1-6 能運用字母拼讀法(phonics)。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24" w:line="240" w:lineRule="auto"/>
              <w:ind w:left="57" w:right="57" w:hanging="34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【家政教育】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3-3-6 利用科技蒐集生活相關資訊。</w:t>
            </w:r>
          </w:p>
          <w:p w:rsidR="00000000" w:rsidDel="00000000" w:rsidP="00000000" w:rsidRDefault="00000000" w:rsidRPr="00000000" w14:paraId="000001D3">
            <w:pPr>
              <w:widowControl w:val="0"/>
              <w:ind w:right="57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4 You’re Under My Umbrella</w:t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1.能聽懂並了解短文大意。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2.能聽辨、認讀u_e, ue和ui的字母拼讀發音規則與字母拼讀單字。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9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課堂觀察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口語評量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作業評量</w:t>
            </w:r>
          </w:p>
          <w:p w:rsidR="00000000" w:rsidDel="00000000" w:rsidP="00000000" w:rsidRDefault="00000000" w:rsidRPr="00000000" w14:paraId="000001DE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0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十八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1-1-9 能聽懂簡易的日常生活對話。</w:t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2-1-12 能進行簡易的角色扮演 (role play)。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3-1-8 能藉圖畫、圖示等視覺輔助，閱讀並了解簡易故事及兒童短劇中的大致內容。</w:t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4-1-4 能臨摹抄寫課堂中習得的句子。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24" w:line="240" w:lineRule="auto"/>
              <w:ind w:left="57" w:right="57" w:hanging="34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5-1-5 能聽懂日常生活應對中常用語句，並能作適當的回應。</w:t>
            </w:r>
          </w:p>
        </w:tc>
        <w:tc>
          <w:tcPr/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2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能熟練 Units 3~4 的單字與句型。</w:t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 Units 3~4 的故事對話。</w:t>
            </w:r>
          </w:p>
          <w:p w:rsidR="00000000" w:rsidDel="00000000" w:rsidP="00000000" w:rsidRDefault="00000000" w:rsidRPr="00000000" w14:paraId="000001EA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B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01/01元旦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1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十九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能聽懂簡單的句子。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4-1-5 能拼寫一些基本常用字詞（至少一百八十個）。</w:t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5-1-4 口語部份至少會應用三百個字詞，書寫部份至少會拼寫其中一百八十個字詞，以應用於簡易的日常溝通中。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2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能熟練 Units 3~4 的單字與句型。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能熟練 Units 3~4 的故事對話。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能聽辨Units 1~4的字音與字母拼讀單字</w:t>
            </w:r>
          </w:p>
          <w:p w:rsidR="00000000" w:rsidDel="00000000" w:rsidP="00000000" w:rsidRDefault="00000000" w:rsidRPr="00000000" w14:paraId="000001FD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E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203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5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二十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1-1-5 能聽辨基本的單字、片語及句子的重音。</w:t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2-1-11 能以所習得的英語看圖說話。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3-1-4 能辨識故事、韻文、歌謠中的常用字詞。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4-1-5 能拼寫一些基本常用字詞（至少一百八十個）。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5-1-4 口語部份至少會應用三百個字詞，書寫部份至少會拼寫其中一百八十個字詞，以應用於簡易的日常溝通中。</w:t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Final Review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複習 Units 1~4 的單字句型。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複習 Units 1~4 的故事對話。</w:t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能在教師引導下，進行讀者劇場的角色扮演。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將全班分成7人一組練習，教師巡視並協助有需要的學生。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" w:hanging="57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各組輪流上臺演出。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【指定作業】</w:t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請學生回家聽 CD / 學生版Super 電子書，複習Units 1~4 的單字、句型、故事對話。</w:t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widowControl w:val="0"/>
              <w:ind w:right="57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7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21C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【第二次定期評量】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E">
            <w:pPr>
              <w:widowControl w:val="0"/>
              <w:jc w:val="both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二十一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1-1-2 能聽辨英語的子音與母音。</w:t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1-1-3 能聽辨課堂中所習得的詞彙。</w:t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1-1-8 能聽懂簡單的句子。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2-1-3 能說出課堂中所習得的詞彙。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2-1-9 能作簡單的提問、回答和敘述。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3-1-2 能辨識課堂中習得的詞彙。</w:t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3-1-5 能看懂簡單的句子。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4-1-5 能拼寫一些基本常用字詞（至少一百八十個）。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4-1-6 能依圖示填寫重要字詞。</w:t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4-1-7 能掌握英文書寫格式寫出簡單的句子。</w:t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80"/>
              <w:jc w:val="both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B">
            <w:pPr>
              <w:rPr>
                <w:rFonts w:ascii="DFKai-SB" w:cs="DFKai-SB" w:eastAsia="DFKai-SB" w:hAnsi="DFKai-SB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Culture: Hot Spots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1.認識世界熱門景點。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2.能聽懂並朗讀本課短文內容。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3.能說出世界熱門景點的英語名稱。</w:t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4.能聽懂並跟唱本課歌謠。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2">
            <w:pPr>
              <w:widowControl w:val="0"/>
              <w:jc w:val="center"/>
              <w:rPr>
                <w:rFonts w:ascii="DFKai-SB" w:cs="DFKai-SB" w:eastAsia="DFKai-SB" w:hAnsi="DFKai-SB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1.活動評量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2.課堂觀察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3.口語評量</w:t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4.作業評量</w:t>
            </w:r>
          </w:p>
          <w:p w:rsidR="00000000" w:rsidDel="00000000" w:rsidP="00000000" w:rsidRDefault="00000000" w:rsidRPr="00000000" w14:paraId="00000237">
            <w:pPr>
              <w:widowControl w:val="0"/>
              <w:rPr>
                <w:rFonts w:ascii="DFKai-SB" w:cs="DFKai-SB" w:eastAsia="DFKai-SB" w:hAnsi="DFKai-SB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9">
      <w:pPr>
        <w:widowControl w:val="0"/>
        <w:jc w:val="both"/>
        <w:rPr>
          <w:rFonts w:ascii="DFKai-SB" w:cs="DFKai-SB" w:eastAsia="DFKai-SB" w:hAnsi="DFKai-SB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851" w:top="851" w:left="680" w:right="68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rsid w:val="00391BE1"/>
  </w:style>
  <w:style w:type="paragraph" w:styleId="1">
    <w:name w:val="heading 1"/>
    <w:basedOn w:val="a"/>
    <w:next w:val="a"/>
    <w:rsid w:val="00391BE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rsid w:val="00391BE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rsid w:val="00391BE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rsid w:val="00391BE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rsid w:val="00391BE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rsid w:val="00391BE1"/>
    <w:pPr>
      <w:keepNext w:val="1"/>
      <w:keepLines w:val="1"/>
      <w:spacing w:after="40" w:before="200"/>
      <w:outlineLvl w:val="5"/>
    </w:pPr>
    <w:rPr>
      <w:b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391BE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rsid w:val="00391BE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Subtitle"/>
    <w:basedOn w:val="a"/>
    <w:next w:val="a"/>
    <w:rsid w:val="00391BE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5" w:customStyle="1">
    <w:basedOn w:val="TableNormal"/>
    <w:rsid w:val="00391BE1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  <w:style w:type="paragraph" w:styleId="a6">
    <w:name w:val="header"/>
    <w:basedOn w:val="a"/>
    <w:link w:val="a7"/>
    <w:uiPriority w:val="99"/>
    <w:unhideWhenUsed w:val="1"/>
    <w:rsid w:val="00E74E8D"/>
    <w:pPr>
      <w:tabs>
        <w:tab w:val="center" w:pos="4153"/>
        <w:tab w:val="right" w:pos="8306"/>
      </w:tabs>
      <w:snapToGrid w:val="0"/>
    </w:pPr>
  </w:style>
  <w:style w:type="character" w:styleId="a7" w:customStyle="1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 w:val="1"/>
    <w:rsid w:val="00E74E8D"/>
    <w:pPr>
      <w:tabs>
        <w:tab w:val="center" w:pos="4153"/>
        <w:tab w:val="right" w:pos="8306"/>
      </w:tabs>
      <w:snapToGrid w:val="0"/>
    </w:pPr>
  </w:style>
  <w:style w:type="character" w:styleId="a9" w:customStyle="1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 w:val="1"/>
    <w:rsid w:val="002872C6"/>
    <w:pPr>
      <w:ind w:left="480" w:leftChars="200"/>
    </w:pPr>
  </w:style>
  <w:style w:type="paragraph" w:styleId="Web">
    <w:name w:val="Normal (Web)"/>
    <w:basedOn w:val="a"/>
    <w:uiPriority w:val="99"/>
    <w:unhideWhenUsed w:val="1"/>
    <w:rsid w:val="009C76A3"/>
    <w:pPr>
      <w:spacing w:after="100" w:afterAutospacing="1" w:before="100" w:beforeAutospacing="1"/>
    </w:pPr>
    <w:rPr>
      <w:rFonts w:ascii="新細明體" w:cs="新細明體" w:eastAsia="新細明體" w:hAnsi="新細明體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u+Xzsri9hN4u/6b4/hs57CUbDw==">AMUW2mUSfhdHyv8Ig+hhm945TRwVsouGQbfSFVSqrVICCSUKBwuG04M5ooIzcCBxGpgtNE5qIT7tfvuMguuZEaST3WHyYIRtI2gXNEaOgauNoYXfLFubodnB7/vDNC96XxdVLJJl71QT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2019-08-08T14:52:00Z</dcterms:created>
  <dc:creator>Admin</dc:creator>
</cp:coreProperties>
</file>